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96974C">
      <w:pPr>
        <w:pStyle w:val="2"/>
        <w:spacing w:before="0" w:line="360" w:lineRule="auto"/>
        <w:ind w:left="0" w:leftChars="0" w:firstLine="2880" w:firstLineChars="900"/>
        <w:rPr>
          <w:rFonts w:hint="eastAsia" w:ascii="Times New Roman Regular" w:hAnsi="Times New Roman Regular" w:eastAsia="黑体" w:cs="Times New Roman Regular"/>
          <w:sz w:val="32"/>
          <w:szCs w:val="32"/>
          <w:lang w:val="en-US" w:eastAsia="zh-CN"/>
        </w:rPr>
      </w:pPr>
      <w:r>
        <w:rPr>
          <w:rFonts w:hint="eastAsia" w:ascii="Times New Roman Regular" w:hAnsi="Times New Roman Regular" w:eastAsia="黑体" w:cs="Times New Roman Regular"/>
          <w:sz w:val="32"/>
          <w:szCs w:val="32"/>
          <w:lang w:val="en-US" w:eastAsia="zh-CN"/>
        </w:rPr>
        <w:t>2024-2025学年个人总结</w:t>
      </w:r>
    </w:p>
    <w:p w14:paraId="5EE04B0D">
      <w:pPr>
        <w:pStyle w:val="2"/>
        <w:spacing w:before="0" w:line="360" w:lineRule="auto"/>
        <w:ind w:firstLine="1260" w:firstLineChars="450"/>
        <w:jc w:val="center"/>
        <w:rPr>
          <w:rFonts w:hint="eastAsia" w:ascii="Times New Roman Regular" w:hAnsi="Times New Roman Regular" w:eastAsia="黑体" w:cs="Times New Roman Regular"/>
          <w:kern w:val="0"/>
          <w:sz w:val="32"/>
          <w:szCs w:val="32"/>
        </w:rPr>
      </w:pPr>
      <w:r>
        <w:rPr>
          <w:rFonts w:hint="eastAsia" w:ascii="Times New Roman Regular" w:hAnsi="Times New Roman Regular" w:eastAsia="黑体" w:cs="Times New Roman Regular"/>
          <w:kern w:val="0"/>
          <w:sz w:val="28"/>
          <w:szCs w:val="28"/>
          <w:lang w:eastAsia="zh-CN"/>
        </w:rPr>
        <w:t>高媛</w:t>
      </w:r>
      <w:r>
        <w:rPr>
          <w:rFonts w:ascii="Times New Roman Regular" w:hAnsi="Times New Roman Regular" w:eastAsia="黑体" w:cs="Times New Roman Regular"/>
          <w:kern w:val="0"/>
          <w:sz w:val="28"/>
          <w:szCs w:val="28"/>
        </w:rPr>
        <w:t xml:space="preserve">  </w:t>
      </w:r>
      <w:r>
        <w:rPr>
          <w:rFonts w:hint="eastAsia" w:ascii="Times New Roman Regular" w:hAnsi="Times New Roman Regular" w:eastAsia="黑体" w:cs="Times New Roman Regular"/>
          <w:kern w:val="0"/>
          <w:sz w:val="28"/>
          <w:szCs w:val="28"/>
        </w:rPr>
        <w:t>公共卫生学院</w:t>
      </w:r>
    </w:p>
    <w:p w14:paraId="46C22085">
      <w:pPr>
        <w:rPr>
          <w:rFonts w:hint="eastAsia" w:ascii="仿宋_GB2312" w:hAnsi="宋体" w:eastAsia="仿宋_GB2312"/>
          <w:sz w:val="18"/>
          <w:szCs w:val="21"/>
        </w:rPr>
      </w:pPr>
    </w:p>
    <w:p w14:paraId="3EEDA8C9">
      <w:pPr>
        <w:rPr>
          <w:sz w:val="24"/>
        </w:rPr>
      </w:pPr>
    </w:p>
    <w:p w14:paraId="46F68761">
      <w:pPr>
        <w:ind w:firstLine="560" w:firstLineChars="200"/>
        <w:rPr>
          <w:rFonts w:hint="default" w:ascii="仿宋_GB2312" w:hAnsi="楷体" w:eastAsia="仿宋_GB2312" w:cs="Times New Roman"/>
          <w:sz w:val="28"/>
          <w:szCs w:val="28"/>
          <w:lang w:val="en-US" w:eastAsia="zh-CN"/>
        </w:rPr>
      </w:pPr>
      <w:r>
        <w:rPr>
          <w:rFonts w:hint="eastAsia" w:ascii="仿宋_GB2312" w:hAnsi="楷体" w:eastAsia="仿宋_GB2312"/>
          <w:sz w:val="28"/>
          <w:szCs w:val="28"/>
          <w:lang w:eastAsia="zh-CN"/>
        </w:rPr>
        <w:t>高媛</w:t>
      </w:r>
      <w:r>
        <w:rPr>
          <w:rFonts w:hint="eastAsia" w:ascii="仿宋_GB2312" w:hAnsi="楷体" w:eastAsia="仿宋_GB2312"/>
          <w:sz w:val="28"/>
          <w:szCs w:val="28"/>
        </w:rPr>
        <w:t>，</w:t>
      </w:r>
      <w:r>
        <w:rPr>
          <w:rFonts w:hint="eastAsia" w:ascii="仿宋_GB2312" w:hAnsi="楷体" w:eastAsia="仿宋_GB2312"/>
          <w:sz w:val="28"/>
          <w:szCs w:val="28"/>
          <w:lang w:eastAsia="zh-CN"/>
        </w:rPr>
        <w:t>助理</w:t>
      </w:r>
      <w:r>
        <w:rPr>
          <w:rFonts w:hint="eastAsia" w:ascii="仿宋_GB2312" w:hAnsi="楷体" w:eastAsia="仿宋_GB2312"/>
          <w:sz w:val="28"/>
          <w:szCs w:val="28"/>
          <w:lang w:val="en-US" w:eastAsia="zh-CN"/>
        </w:rPr>
        <w:t>研究员</w:t>
      </w:r>
      <w:r>
        <w:rPr>
          <w:rFonts w:hint="eastAsia" w:ascii="仿宋_GB2312" w:hAnsi="楷体" w:eastAsia="仿宋_GB2312"/>
          <w:sz w:val="28"/>
          <w:szCs w:val="28"/>
        </w:rPr>
        <w:t>，</w:t>
      </w:r>
      <w:r>
        <w:rPr>
          <w:rFonts w:hint="eastAsia" w:ascii="仿宋_GB2312" w:hAnsi="楷体" w:eastAsia="仿宋_GB2312"/>
          <w:sz w:val="28"/>
          <w:szCs w:val="28"/>
          <w:lang w:val="en-US" w:eastAsia="zh-CN"/>
        </w:rPr>
        <w:t>硕</w:t>
      </w:r>
      <w:r>
        <w:rPr>
          <w:rFonts w:hint="eastAsia" w:ascii="仿宋_GB2312" w:hAnsi="楷体" w:eastAsia="仿宋_GB2312"/>
          <w:sz w:val="28"/>
          <w:szCs w:val="28"/>
        </w:rPr>
        <w:t>士，现</w:t>
      </w:r>
      <w:r>
        <w:rPr>
          <w:rFonts w:hint="eastAsia" w:ascii="仿宋_GB2312" w:hAnsi="楷体" w:eastAsia="仿宋_GB2312"/>
          <w:sz w:val="28"/>
          <w:szCs w:val="28"/>
          <w:lang w:val="en-US" w:eastAsia="zh-CN"/>
        </w:rPr>
        <w:t>工作于</w:t>
      </w:r>
      <w:r>
        <w:rPr>
          <w:rFonts w:hint="eastAsia" w:ascii="仿宋_GB2312" w:hAnsi="楷体" w:eastAsia="仿宋_GB2312"/>
          <w:sz w:val="28"/>
          <w:szCs w:val="28"/>
        </w:rPr>
        <w:t>公共卫生学院</w:t>
      </w:r>
      <w:r>
        <w:rPr>
          <w:rFonts w:hint="eastAsia" w:ascii="仿宋_GB2312" w:hAnsi="楷体" w:eastAsia="仿宋_GB2312"/>
          <w:sz w:val="28"/>
          <w:szCs w:val="28"/>
          <w:lang w:eastAsia="zh-CN"/>
        </w:rPr>
        <w:t>教务科。</w:t>
      </w:r>
      <w:r>
        <w:rPr>
          <w:rFonts w:hint="eastAsia" w:ascii="仿宋_GB2312" w:hAnsi="楷体" w:eastAsia="仿宋_GB2312"/>
          <w:sz w:val="28"/>
          <w:szCs w:val="28"/>
        </w:rPr>
        <w:t>201</w:t>
      </w:r>
      <w:r>
        <w:rPr>
          <w:rFonts w:hint="eastAsia" w:ascii="仿宋_GB2312" w:hAnsi="楷体" w:eastAsia="仿宋_GB2312"/>
          <w:sz w:val="28"/>
          <w:szCs w:val="28"/>
          <w:lang w:val="en-US" w:eastAsia="zh-CN"/>
        </w:rPr>
        <w:t>5</w:t>
      </w:r>
      <w:r>
        <w:rPr>
          <w:rFonts w:hint="eastAsia" w:ascii="仿宋_GB2312" w:hAnsi="楷体" w:eastAsia="仿宋_GB2312"/>
          <w:sz w:val="28"/>
          <w:szCs w:val="28"/>
        </w:rPr>
        <w:t>年毕业于</w:t>
      </w:r>
      <w:r>
        <w:rPr>
          <w:rFonts w:hint="eastAsia" w:ascii="仿宋_GB2312" w:hAnsi="楷体" w:eastAsia="仿宋_GB2312"/>
          <w:sz w:val="28"/>
          <w:szCs w:val="28"/>
          <w:lang w:eastAsia="zh-CN"/>
        </w:rPr>
        <w:t>辽宁中医药大学中西医结合临床专业</w:t>
      </w:r>
      <w:r>
        <w:rPr>
          <w:rFonts w:hint="eastAsia" w:ascii="仿宋_GB2312" w:hAnsi="楷体" w:eastAsia="仿宋_GB2312" w:cs="Times New Roman"/>
          <w:sz w:val="28"/>
          <w:szCs w:val="28"/>
        </w:rPr>
        <w:t>，获</w:t>
      </w:r>
      <w:r>
        <w:rPr>
          <w:rFonts w:hint="eastAsia" w:ascii="仿宋_GB2312" w:hAnsi="楷体" w:eastAsia="仿宋_GB2312" w:cs="Times New Roman"/>
          <w:sz w:val="28"/>
          <w:szCs w:val="28"/>
          <w:lang w:eastAsia="zh-CN"/>
        </w:rPr>
        <w:t>医学</w:t>
      </w:r>
      <w:r>
        <w:rPr>
          <w:rFonts w:hint="eastAsia" w:ascii="仿宋_GB2312" w:hAnsi="楷体" w:eastAsia="仿宋_GB2312" w:cs="Times New Roman"/>
          <w:sz w:val="28"/>
          <w:szCs w:val="28"/>
          <w:lang w:val="en-US" w:eastAsia="zh-CN"/>
        </w:rPr>
        <w:t>硕</w:t>
      </w:r>
      <w:r>
        <w:rPr>
          <w:rFonts w:hint="eastAsia" w:ascii="仿宋_GB2312" w:hAnsi="楷体" w:eastAsia="仿宋_GB2312" w:cs="Times New Roman"/>
          <w:sz w:val="28"/>
          <w:szCs w:val="28"/>
        </w:rPr>
        <w:t>士学位。</w:t>
      </w:r>
      <w:r>
        <w:rPr>
          <w:rFonts w:hint="eastAsia" w:ascii="仿宋_GB2312" w:hAnsi="楷体" w:eastAsia="仿宋_GB2312" w:cs="Times New Roman"/>
          <w:sz w:val="28"/>
          <w:szCs w:val="28"/>
          <w:lang w:val="en-US" w:eastAsia="zh-CN"/>
        </w:rPr>
        <w:t>2022年9月</w:t>
      </w:r>
      <w:r>
        <w:rPr>
          <w:rFonts w:hint="eastAsia" w:ascii="仿宋_GB2312" w:hAnsi="楷体" w:eastAsia="仿宋_GB2312" w:cs="Times New Roman"/>
          <w:sz w:val="28"/>
          <w:szCs w:val="28"/>
        </w:rPr>
        <w:t>到我院工作后，从事</w:t>
      </w:r>
      <w:r>
        <w:rPr>
          <w:rFonts w:hint="eastAsia" w:ascii="仿宋_GB2312" w:hAnsi="楷体" w:eastAsia="仿宋_GB2312" w:cs="Times New Roman"/>
          <w:sz w:val="28"/>
          <w:szCs w:val="28"/>
          <w:lang w:eastAsia="zh-CN"/>
        </w:rPr>
        <w:t>毕业实习、教学质量管理，考务管理等工作</w:t>
      </w:r>
      <w:r>
        <w:rPr>
          <w:rFonts w:hint="eastAsia" w:ascii="仿宋_GB2312" w:hAnsi="楷体" w:eastAsia="仿宋_GB2312" w:cs="Times New Roman"/>
          <w:sz w:val="28"/>
          <w:szCs w:val="28"/>
        </w:rPr>
        <w:t>，在</w:t>
      </w:r>
      <w:r>
        <w:rPr>
          <w:rFonts w:hint="eastAsia" w:ascii="仿宋_GB2312" w:hAnsi="楷体" w:eastAsia="仿宋_GB2312" w:cs="Times New Roman"/>
          <w:sz w:val="28"/>
          <w:szCs w:val="28"/>
          <w:lang w:val="en-US" w:eastAsia="zh-CN"/>
        </w:rPr>
        <w:t>工作岗位</w:t>
      </w:r>
      <w:r>
        <w:rPr>
          <w:rFonts w:hint="eastAsia" w:ascii="仿宋_GB2312" w:hAnsi="楷体" w:eastAsia="仿宋_GB2312" w:cs="Times New Roman"/>
          <w:sz w:val="28"/>
          <w:szCs w:val="28"/>
        </w:rPr>
        <w:t>上，</w:t>
      </w:r>
      <w:r>
        <w:rPr>
          <w:rFonts w:hint="eastAsia" w:ascii="仿宋_GB2312" w:hAnsi="楷体" w:eastAsia="仿宋_GB2312" w:cs="Times New Roman"/>
          <w:sz w:val="28"/>
          <w:szCs w:val="28"/>
          <w:lang w:val="en-US" w:eastAsia="zh-CN"/>
        </w:rPr>
        <w:t>踏实肯干</w:t>
      </w:r>
      <w:r>
        <w:rPr>
          <w:rFonts w:hint="eastAsia" w:ascii="仿宋_GB2312" w:hAnsi="楷体" w:eastAsia="仿宋_GB2312" w:cs="Times New Roman"/>
          <w:sz w:val="28"/>
          <w:szCs w:val="28"/>
        </w:rPr>
        <w:t>，认真做好本职工作</w:t>
      </w:r>
      <w:r>
        <w:rPr>
          <w:rFonts w:hint="eastAsia" w:ascii="仿宋_GB2312" w:hAnsi="楷体" w:eastAsia="仿宋_GB2312" w:cs="Times New Roman"/>
          <w:sz w:val="28"/>
          <w:szCs w:val="28"/>
          <w:lang w:eastAsia="zh-CN"/>
        </w:rPr>
        <w:t>，把党和学院的各项工作落到实处</w:t>
      </w:r>
      <w:r>
        <w:rPr>
          <w:rFonts w:hint="eastAsia" w:ascii="仿宋_GB2312" w:hAnsi="楷体" w:eastAsia="仿宋_GB2312" w:cs="Times New Roman"/>
          <w:sz w:val="28"/>
          <w:szCs w:val="28"/>
        </w:rPr>
        <w:t>。</w:t>
      </w:r>
      <w:r>
        <w:rPr>
          <w:rFonts w:hint="eastAsia" w:ascii="仿宋_GB2312" w:hAnsi="楷体" w:eastAsia="仿宋_GB2312" w:cs="Times New Roman"/>
          <w:sz w:val="28"/>
          <w:szCs w:val="28"/>
          <w:lang w:eastAsia="zh-CN"/>
        </w:rPr>
        <w:t>同时</w:t>
      </w:r>
      <w:r>
        <w:rPr>
          <w:rFonts w:hint="eastAsia" w:ascii="仿宋_GB2312" w:hAnsi="楷体" w:eastAsia="仿宋_GB2312" w:cs="Times New Roman"/>
          <w:sz w:val="28"/>
          <w:szCs w:val="28"/>
        </w:rPr>
        <w:t>不断提高自己的理论修养，不断改进工作方法，</w:t>
      </w:r>
      <w:r>
        <w:rPr>
          <w:rFonts w:hint="eastAsia" w:ascii="仿宋_GB2312" w:hAnsi="楷体" w:eastAsia="仿宋_GB2312" w:cs="Times New Roman"/>
          <w:sz w:val="28"/>
          <w:szCs w:val="28"/>
          <w:lang w:val="en-US" w:eastAsia="zh-CN"/>
        </w:rPr>
        <w:t>坚持以人为本，以学生为中心，做好各项管理工作。</w:t>
      </w:r>
    </w:p>
    <w:p w14:paraId="2849ED1A">
      <w:pPr>
        <w:ind w:firstLine="560" w:firstLineChars="200"/>
        <w:rPr>
          <w:rFonts w:hint="eastAsia" w:ascii="仿宋_GB2312" w:hAnsi="楷体" w:eastAsia="仿宋_GB2312" w:cs="Times New Roman"/>
          <w:sz w:val="28"/>
          <w:szCs w:val="28"/>
          <w:lang w:eastAsia="zh-CN"/>
        </w:rPr>
      </w:pPr>
      <w:r>
        <w:rPr>
          <w:rFonts w:hint="eastAsia" w:ascii="仿宋_GB2312" w:hAnsi="楷体" w:eastAsia="仿宋_GB2312" w:cs="Times New Roman"/>
          <w:sz w:val="28"/>
          <w:szCs w:val="28"/>
          <w:lang w:eastAsia="zh-CN"/>
        </w:rPr>
        <w:t>一、在思想上</w:t>
      </w:r>
    </w:p>
    <w:p w14:paraId="5E8D8639">
      <w:pPr>
        <w:ind w:firstLine="560" w:firstLineChars="200"/>
        <w:rPr>
          <w:rFonts w:hint="eastAsia" w:ascii="仿宋_GB2312" w:hAnsi="楷体" w:eastAsia="仿宋_GB2312" w:cs="Times New Roman"/>
          <w:sz w:val="28"/>
          <w:szCs w:val="28"/>
          <w:lang w:eastAsia="zh-CN"/>
        </w:rPr>
      </w:pPr>
      <w:r>
        <w:rPr>
          <w:rFonts w:hint="eastAsia" w:ascii="仿宋_GB2312" w:hAnsi="楷体" w:eastAsia="仿宋_GB2312" w:cs="Times New Roman"/>
          <w:sz w:val="28"/>
          <w:szCs w:val="28"/>
          <w:lang w:eastAsia="zh-CN"/>
        </w:rPr>
        <w:t>不断提高思想政治修养，认真学习和贯彻党和国家制定的各项路线、方针、政策,始终保持坚定的政治立场跟政治觉悟。提高政治素养，关注国家大政方针，学习党的理论，积极参与社会实践，增强社会责任感，提高自己的政治觉悟和判断能力。用理论知识武装自己的头脑，思考、研究和解决工作中遇到的问题，使自己能够在脚踏实地追求理想的实践中，不断提高自己。</w:t>
      </w:r>
    </w:p>
    <w:p w14:paraId="52BAE536">
      <w:pPr>
        <w:ind w:firstLine="560" w:firstLineChars="200"/>
        <w:rPr>
          <w:rFonts w:hint="eastAsia" w:ascii="仿宋_GB2312" w:hAnsi="楷体" w:eastAsia="仿宋_GB2312" w:cs="Times New Roman"/>
          <w:sz w:val="28"/>
          <w:szCs w:val="28"/>
          <w:lang w:eastAsia="zh-CN"/>
        </w:rPr>
      </w:pPr>
      <w:r>
        <w:rPr>
          <w:rFonts w:hint="eastAsia" w:ascii="仿宋_GB2312" w:hAnsi="楷体" w:eastAsia="仿宋_GB2312" w:cs="Times New Roman"/>
          <w:sz w:val="28"/>
          <w:szCs w:val="28"/>
          <w:lang w:eastAsia="zh-CN"/>
        </w:rPr>
        <w:t>二、在工作中</w:t>
      </w:r>
    </w:p>
    <w:p w14:paraId="38C24919">
      <w:pPr>
        <w:ind w:firstLine="560" w:firstLineChars="200"/>
        <w:rPr>
          <w:rFonts w:hint="default" w:ascii="仿宋_GB2312" w:hAnsi="楷体" w:eastAsia="仿宋_GB2312" w:cs="Times New Roman"/>
          <w:sz w:val="28"/>
          <w:szCs w:val="28"/>
          <w:lang w:val="en-US" w:eastAsia="zh-CN"/>
        </w:rPr>
      </w:pPr>
      <w:r>
        <w:rPr>
          <w:rFonts w:hint="eastAsia" w:ascii="仿宋_GB2312" w:hAnsi="楷体" w:eastAsia="仿宋_GB2312" w:cs="Times New Roman"/>
          <w:sz w:val="28"/>
          <w:szCs w:val="28"/>
          <w:lang w:eastAsia="zh-CN"/>
        </w:rPr>
        <w:t>在工作中，我热爱自己的本职工作，对工作抱有热情。考务工作是教务工作最重要的一项，本着“对工作认真，对学生负责”的理念，在本年度的考务工作中做到了：严密组织考试、严格组织和进行监考等工作。在考试过程中，严格遵守和执行了考试相关制度，严肃了考风考纪，在取卷、监考、订卷、送卷等各环节上，都倍加认真细致，并在考试工作结束后，及时填写有关报表、进行考务总结，并在我院各位老师的配合下及时地上报学生的成绩单。为了进一步提升我院公共卫生执业医师通过率，在学工办的配合下，每周给参加执考的同学发放试题及相关学习视频，督促其按时完成复习计划，</w:t>
      </w:r>
      <w:r>
        <w:rPr>
          <w:rFonts w:hint="eastAsia" w:ascii="仿宋_GB2312" w:hAnsi="楷体" w:eastAsia="仿宋_GB2312" w:cs="Times New Roman"/>
          <w:sz w:val="28"/>
          <w:szCs w:val="28"/>
          <w:lang w:val="en-US" w:eastAsia="zh-CN"/>
        </w:rPr>
        <w:t>2024年我院执业医师通过率有了明显的提升；</w:t>
      </w:r>
      <w:bookmarkStart w:id="0" w:name="_GoBack"/>
      <w:bookmarkEnd w:id="0"/>
      <w:r>
        <w:rPr>
          <w:rFonts w:hint="eastAsia" w:ascii="仿宋_GB2312" w:hAnsi="楷体" w:eastAsia="仿宋_GB2312" w:cs="Times New Roman"/>
          <w:sz w:val="28"/>
          <w:szCs w:val="28"/>
          <w:lang w:eastAsia="zh-CN"/>
        </w:rPr>
        <w:t>在实习管理工作中，每年进行实习前动员，安排实习计划及轮转计划，进行实习检查，与各个实习基地沟通，同时积极开辟新的实习基地，在本年度已经新开辟贵州省黔东南州疾病预防控制中心为我院的实习基地。在教学质量管理工作中，每个学期出制定本学期教学督导计划，同时督促教学督导、同行进行听课，督导成绩及时进行录入，学期末进行教学督导总结，每个督导周期结束，进行本周周期的教学质量评价。</w:t>
      </w:r>
    </w:p>
    <w:p w14:paraId="7403D993">
      <w:pPr>
        <w:ind w:firstLine="560" w:firstLineChars="200"/>
        <w:rPr>
          <w:rFonts w:hint="eastAsia" w:ascii="仿宋_GB2312" w:hAnsi="楷体" w:eastAsia="仿宋_GB2312" w:cs="Times New Roman"/>
          <w:sz w:val="28"/>
          <w:szCs w:val="28"/>
          <w:lang w:eastAsia="zh-CN"/>
        </w:rPr>
      </w:pPr>
      <w:r>
        <w:rPr>
          <w:rFonts w:hint="eastAsia" w:ascii="仿宋_GB2312" w:hAnsi="楷体" w:eastAsia="仿宋_GB2312" w:cs="Times New Roman"/>
          <w:sz w:val="28"/>
          <w:szCs w:val="28"/>
          <w:lang w:eastAsia="zh-CN"/>
        </w:rPr>
        <w:t>三、在学习上</w:t>
      </w:r>
    </w:p>
    <w:p w14:paraId="2D317384">
      <w:pPr>
        <w:ind w:firstLine="560" w:firstLineChars="200"/>
        <w:rPr>
          <w:rFonts w:hint="eastAsia" w:ascii="仿宋_GB2312" w:hAnsi="楷体" w:eastAsia="仿宋_GB2312" w:cs="Times New Roman"/>
          <w:sz w:val="28"/>
          <w:szCs w:val="28"/>
          <w:lang w:eastAsia="zh-CN"/>
        </w:rPr>
      </w:pPr>
      <w:r>
        <w:rPr>
          <w:rFonts w:hint="eastAsia" w:ascii="仿宋_GB2312" w:hAnsi="楷体" w:eastAsia="仿宋_GB2312" w:cs="Times New Roman"/>
          <w:sz w:val="28"/>
          <w:szCs w:val="28"/>
          <w:lang w:eastAsia="zh-CN"/>
        </w:rPr>
        <w:t>在工作中我深深感到加强自身学习、提高自身素质的重要性，虽然工作很繁忙，但是也坚持每天抽出一定的时间不断充实自己，并且不断向周围的同事学习，始终保持谦虚谨慎、虚心求教的态度；遇到问题主动向部门领导及同事请教，学习他们认真的工作态度及遇到问题的解决办法；同时把所学的知识运用于实际工作中，查找出工作的不足，不断的充实提高自己，防止一知半解、知其然而不知其所以然的情况出现。作为一名人民教师，我将牢固树立全心全意为人民服务的宗旨，树立以学生为中心的理念。在今后的工作中我将继续努力学习，提高自身素质，认真钻研业务，提高工作效率，在今后的工作中要不断的完善自己，超越自己，争取更大的进步。</w:t>
      </w:r>
    </w:p>
    <w:p w14:paraId="6A96B74B">
      <w:pPr>
        <w:ind w:firstLine="560" w:firstLineChars="200"/>
        <w:rPr>
          <w:rFonts w:hint="eastAsia" w:ascii="仿宋_GB2312" w:hAnsi="楷体" w:eastAsia="仿宋_GB2312" w:cs="Times New Roman"/>
          <w:sz w:val="28"/>
          <w:szCs w:val="28"/>
          <w:lang w:eastAsia="zh-CN"/>
        </w:rPr>
      </w:pPr>
      <w:r>
        <w:rPr>
          <w:rFonts w:hint="eastAsia" w:ascii="仿宋_GB2312" w:hAnsi="楷体" w:eastAsia="仿宋_GB2312" w:cs="Times New Roman"/>
          <w:sz w:val="28"/>
          <w:szCs w:val="28"/>
          <w:lang w:eastAsia="zh-CN"/>
        </w:rPr>
        <w:t>四、缺点和不足</w:t>
      </w:r>
    </w:p>
    <w:p w14:paraId="3DC9DFE0">
      <w:pPr>
        <w:ind w:firstLine="560" w:firstLineChars="200"/>
        <w:rPr>
          <w:rFonts w:hint="eastAsia" w:ascii="仿宋_GB2312" w:hAnsi="楷体" w:eastAsia="仿宋_GB2312" w:cs="Times New Roman"/>
          <w:sz w:val="28"/>
          <w:szCs w:val="28"/>
          <w:lang w:eastAsia="zh-CN"/>
        </w:rPr>
      </w:pPr>
      <w:r>
        <w:rPr>
          <w:rFonts w:hint="eastAsia" w:ascii="仿宋_GB2312" w:hAnsi="楷体" w:eastAsia="仿宋_GB2312" w:cs="Times New Roman"/>
          <w:sz w:val="28"/>
          <w:szCs w:val="28"/>
          <w:lang w:eastAsia="zh-CN"/>
        </w:rPr>
        <w:t>在工作中，我最大的不足是我缺少对教学管理的系统学习。在以后的工作中我要不断地加强理论学习，改进工作方法。我相信只要坚定信心、发奋学习一定能够在工作中取得成绩。</w:t>
      </w:r>
    </w:p>
    <w:p w14:paraId="0C5F4415">
      <w:pPr>
        <w:ind w:firstLine="560" w:firstLineChars="200"/>
        <w:rPr>
          <w:rFonts w:hint="eastAsia" w:ascii="仿宋_GB2312" w:hAnsi="楷体" w:eastAsia="仿宋_GB2312" w:cs="Times New Roman"/>
          <w:sz w:val="28"/>
          <w:szCs w:val="28"/>
          <w:lang w:eastAsia="zh-CN"/>
        </w:rPr>
      </w:pPr>
    </w:p>
    <w:p w14:paraId="5A2FAE3D">
      <w:pPr>
        <w:ind w:firstLine="560" w:firstLineChars="200"/>
        <w:rPr>
          <w:rFonts w:hint="default" w:ascii="仿宋_GB2312" w:hAnsi="楷体" w:eastAsia="仿宋_GB2312" w:cs="Times New Roman"/>
          <w:sz w:val="28"/>
          <w:szCs w:val="28"/>
          <w:lang w:val="en-US" w:eastAsia="zh-CN"/>
        </w:rPr>
      </w:pPr>
      <w:r>
        <w:rPr>
          <w:rFonts w:hint="eastAsia" w:ascii="仿宋_GB2312" w:hAnsi="楷体" w:eastAsia="仿宋_GB2312" w:cs="Times New Roman"/>
          <w:sz w:val="28"/>
          <w:szCs w:val="28"/>
          <w:lang w:val="en-US" w:eastAsia="zh-CN"/>
        </w:rPr>
        <w:t xml:space="preserve">                                           </w:t>
      </w:r>
    </w:p>
    <w:p w14:paraId="7EB74052">
      <w:pPr>
        <w:ind w:right="1280" w:firstLine="4480" w:firstLineChars="1600"/>
        <w:rPr>
          <w:rFonts w:hint="eastAsia" w:ascii="仿宋" w:hAnsi="仿宋" w:eastAsia="仿宋" w:cs="楷体_GB2312+FPEF"/>
          <w:kern w:val="0"/>
          <w:sz w:val="28"/>
          <w:szCs w:val="28"/>
        </w:rPr>
      </w:pPr>
    </w:p>
    <w:sectPr>
      <w:headerReference r:id="rId3" w:type="default"/>
      <w:pgSz w:w="11906" w:h="16838"/>
      <w:pgMar w:top="1701" w:right="1418" w:bottom="1418"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Times New Roman Regular">
    <w:altName w:val="Times New Roman"/>
    <w:panose1 w:val="00000000000000000000"/>
    <w:charset w:val="00"/>
    <w:family w:val="auto"/>
    <w:pitch w:val="default"/>
    <w:sig w:usb0="00000000" w:usb1="00000000" w:usb2="00000000"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楷体_GB2312+FPEF">
    <w:altName w:val="黑体"/>
    <w:panose1 w:val="00000000000000000000"/>
    <w:charset w:val="86"/>
    <w:family w:val="auto"/>
    <w:pitch w:val="default"/>
    <w:sig w:usb0="00000000" w:usb1="00000000" w:usb2="0000001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1E1A37">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U2OTg4MmFmZmZhNjBjODQ4Y2ViZDI0MzMwZjU5ZWQifQ=="/>
  </w:docVars>
  <w:rsids>
    <w:rsidRoot w:val="003A2BC8"/>
    <w:rsid w:val="000021E0"/>
    <w:rsid w:val="00023126"/>
    <w:rsid w:val="000272B7"/>
    <w:rsid w:val="00036DE4"/>
    <w:rsid w:val="0004015B"/>
    <w:rsid w:val="00040D23"/>
    <w:rsid w:val="00067373"/>
    <w:rsid w:val="000729F4"/>
    <w:rsid w:val="000A6D8F"/>
    <w:rsid w:val="000B797B"/>
    <w:rsid w:val="000C1A9E"/>
    <w:rsid w:val="000D2D3C"/>
    <w:rsid w:val="000E5B28"/>
    <w:rsid w:val="001005A4"/>
    <w:rsid w:val="00105BDD"/>
    <w:rsid w:val="00111964"/>
    <w:rsid w:val="00122772"/>
    <w:rsid w:val="00130086"/>
    <w:rsid w:val="0014599A"/>
    <w:rsid w:val="001466EC"/>
    <w:rsid w:val="00167A39"/>
    <w:rsid w:val="00172826"/>
    <w:rsid w:val="00187E54"/>
    <w:rsid w:val="00193247"/>
    <w:rsid w:val="001A3E93"/>
    <w:rsid w:val="001B14E5"/>
    <w:rsid w:val="001B15FC"/>
    <w:rsid w:val="001B2838"/>
    <w:rsid w:val="001B40D6"/>
    <w:rsid w:val="001D04D7"/>
    <w:rsid w:val="001E7016"/>
    <w:rsid w:val="002133A8"/>
    <w:rsid w:val="0021633A"/>
    <w:rsid w:val="00230C4E"/>
    <w:rsid w:val="00241102"/>
    <w:rsid w:val="002520B5"/>
    <w:rsid w:val="0025475C"/>
    <w:rsid w:val="002847A5"/>
    <w:rsid w:val="002946F6"/>
    <w:rsid w:val="00294CED"/>
    <w:rsid w:val="002C4CA8"/>
    <w:rsid w:val="002C767E"/>
    <w:rsid w:val="002D048A"/>
    <w:rsid w:val="002E7D66"/>
    <w:rsid w:val="002F79F7"/>
    <w:rsid w:val="00306444"/>
    <w:rsid w:val="00315996"/>
    <w:rsid w:val="00357CE7"/>
    <w:rsid w:val="00362A6B"/>
    <w:rsid w:val="00364925"/>
    <w:rsid w:val="00386661"/>
    <w:rsid w:val="00396F89"/>
    <w:rsid w:val="003A1FE4"/>
    <w:rsid w:val="003A2BC8"/>
    <w:rsid w:val="003B1413"/>
    <w:rsid w:val="003B4BEE"/>
    <w:rsid w:val="003B6069"/>
    <w:rsid w:val="003C346D"/>
    <w:rsid w:val="003D5ED7"/>
    <w:rsid w:val="003E6E0B"/>
    <w:rsid w:val="003F3B2A"/>
    <w:rsid w:val="003F4AF6"/>
    <w:rsid w:val="003F519B"/>
    <w:rsid w:val="003F7CBC"/>
    <w:rsid w:val="00411016"/>
    <w:rsid w:val="004201BD"/>
    <w:rsid w:val="00426EAB"/>
    <w:rsid w:val="00427FB0"/>
    <w:rsid w:val="00486252"/>
    <w:rsid w:val="0048649E"/>
    <w:rsid w:val="004972D4"/>
    <w:rsid w:val="004A068C"/>
    <w:rsid w:val="004A7302"/>
    <w:rsid w:val="004C71CF"/>
    <w:rsid w:val="004E27F0"/>
    <w:rsid w:val="004E4624"/>
    <w:rsid w:val="005245ED"/>
    <w:rsid w:val="00534911"/>
    <w:rsid w:val="00550D53"/>
    <w:rsid w:val="00562ECA"/>
    <w:rsid w:val="00586C7B"/>
    <w:rsid w:val="0058724C"/>
    <w:rsid w:val="0058795A"/>
    <w:rsid w:val="00590A8C"/>
    <w:rsid w:val="00593838"/>
    <w:rsid w:val="005956A9"/>
    <w:rsid w:val="005B1000"/>
    <w:rsid w:val="005B218E"/>
    <w:rsid w:val="005E6A8B"/>
    <w:rsid w:val="0060053D"/>
    <w:rsid w:val="00634E4A"/>
    <w:rsid w:val="006355BD"/>
    <w:rsid w:val="00653FE7"/>
    <w:rsid w:val="006757C2"/>
    <w:rsid w:val="0067692B"/>
    <w:rsid w:val="00692AEB"/>
    <w:rsid w:val="006A24B6"/>
    <w:rsid w:val="006A440B"/>
    <w:rsid w:val="006D6C2A"/>
    <w:rsid w:val="00721D16"/>
    <w:rsid w:val="00723C1A"/>
    <w:rsid w:val="00732566"/>
    <w:rsid w:val="00755FAF"/>
    <w:rsid w:val="007613EB"/>
    <w:rsid w:val="00776E03"/>
    <w:rsid w:val="00777E8D"/>
    <w:rsid w:val="007949F4"/>
    <w:rsid w:val="008078E4"/>
    <w:rsid w:val="00811131"/>
    <w:rsid w:val="00812C44"/>
    <w:rsid w:val="00821D71"/>
    <w:rsid w:val="00822F76"/>
    <w:rsid w:val="00827240"/>
    <w:rsid w:val="008301DC"/>
    <w:rsid w:val="00830646"/>
    <w:rsid w:val="008356ED"/>
    <w:rsid w:val="0084461E"/>
    <w:rsid w:val="00845DD4"/>
    <w:rsid w:val="00855A1C"/>
    <w:rsid w:val="00873D91"/>
    <w:rsid w:val="0089210B"/>
    <w:rsid w:val="008B2CBD"/>
    <w:rsid w:val="008E1BDE"/>
    <w:rsid w:val="0090446C"/>
    <w:rsid w:val="009061CB"/>
    <w:rsid w:val="00906EDE"/>
    <w:rsid w:val="009149BE"/>
    <w:rsid w:val="009201A4"/>
    <w:rsid w:val="00920256"/>
    <w:rsid w:val="00942CC4"/>
    <w:rsid w:val="00963FC9"/>
    <w:rsid w:val="009678F2"/>
    <w:rsid w:val="00974ACA"/>
    <w:rsid w:val="009758E1"/>
    <w:rsid w:val="009821A2"/>
    <w:rsid w:val="009A0B53"/>
    <w:rsid w:val="009A4914"/>
    <w:rsid w:val="009C3905"/>
    <w:rsid w:val="009D4B11"/>
    <w:rsid w:val="009E1232"/>
    <w:rsid w:val="009E7668"/>
    <w:rsid w:val="009F2673"/>
    <w:rsid w:val="00A17CEC"/>
    <w:rsid w:val="00A21645"/>
    <w:rsid w:val="00A277E8"/>
    <w:rsid w:val="00A36838"/>
    <w:rsid w:val="00A55AE8"/>
    <w:rsid w:val="00A650A0"/>
    <w:rsid w:val="00A937A7"/>
    <w:rsid w:val="00AA1BA8"/>
    <w:rsid w:val="00AC4CED"/>
    <w:rsid w:val="00AE7086"/>
    <w:rsid w:val="00AF458F"/>
    <w:rsid w:val="00AF45F6"/>
    <w:rsid w:val="00B66603"/>
    <w:rsid w:val="00B666CD"/>
    <w:rsid w:val="00B87B23"/>
    <w:rsid w:val="00B91DE2"/>
    <w:rsid w:val="00B974E1"/>
    <w:rsid w:val="00BB2941"/>
    <w:rsid w:val="00BB7DAF"/>
    <w:rsid w:val="00BC0CD7"/>
    <w:rsid w:val="00BC75C8"/>
    <w:rsid w:val="00BE19CF"/>
    <w:rsid w:val="00BE5E2B"/>
    <w:rsid w:val="00BF046C"/>
    <w:rsid w:val="00BF3E98"/>
    <w:rsid w:val="00C022E4"/>
    <w:rsid w:val="00C02350"/>
    <w:rsid w:val="00C23D9D"/>
    <w:rsid w:val="00C273B6"/>
    <w:rsid w:val="00C31D2D"/>
    <w:rsid w:val="00C33FDA"/>
    <w:rsid w:val="00C411BB"/>
    <w:rsid w:val="00C44BD4"/>
    <w:rsid w:val="00C728BE"/>
    <w:rsid w:val="00C7446D"/>
    <w:rsid w:val="00C80F45"/>
    <w:rsid w:val="00C85F28"/>
    <w:rsid w:val="00CA0D3F"/>
    <w:rsid w:val="00CC0D61"/>
    <w:rsid w:val="00CD5D43"/>
    <w:rsid w:val="00CE43FD"/>
    <w:rsid w:val="00D50503"/>
    <w:rsid w:val="00D808DA"/>
    <w:rsid w:val="00D8282F"/>
    <w:rsid w:val="00DA1EEE"/>
    <w:rsid w:val="00DA2323"/>
    <w:rsid w:val="00DB3EB0"/>
    <w:rsid w:val="00DE5F6B"/>
    <w:rsid w:val="00DE7CD8"/>
    <w:rsid w:val="00E0070C"/>
    <w:rsid w:val="00E04878"/>
    <w:rsid w:val="00E21C92"/>
    <w:rsid w:val="00E73FB3"/>
    <w:rsid w:val="00EA5E5C"/>
    <w:rsid w:val="00EA7C3B"/>
    <w:rsid w:val="00EE6A40"/>
    <w:rsid w:val="00EE776B"/>
    <w:rsid w:val="00EE79F3"/>
    <w:rsid w:val="00EF06F6"/>
    <w:rsid w:val="00EF41F4"/>
    <w:rsid w:val="00F0679F"/>
    <w:rsid w:val="00F11572"/>
    <w:rsid w:val="00F26688"/>
    <w:rsid w:val="00F71FC7"/>
    <w:rsid w:val="00F8326B"/>
    <w:rsid w:val="00F85311"/>
    <w:rsid w:val="00FD5AFF"/>
    <w:rsid w:val="00FE5D66"/>
    <w:rsid w:val="08467C23"/>
    <w:rsid w:val="135E3453"/>
    <w:rsid w:val="18F56002"/>
    <w:rsid w:val="1AA85649"/>
    <w:rsid w:val="21702AE9"/>
    <w:rsid w:val="283A1F26"/>
    <w:rsid w:val="2D410F84"/>
    <w:rsid w:val="39C95851"/>
    <w:rsid w:val="3EF37553"/>
    <w:rsid w:val="47AE30A4"/>
    <w:rsid w:val="54886D3A"/>
    <w:rsid w:val="5EBF3F02"/>
    <w:rsid w:val="64374EF8"/>
    <w:rsid w:val="66B87515"/>
    <w:rsid w:val="6C14665D"/>
    <w:rsid w:val="780A46FD"/>
    <w:rsid w:val="79757554"/>
    <w:rsid w:val="7C371E0E"/>
    <w:rsid w:val="7FEC733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Indent"/>
    <w:basedOn w:val="1"/>
    <w:link w:val="8"/>
    <w:uiPriority w:val="0"/>
    <w:pPr>
      <w:widowControl/>
      <w:snapToGrid w:val="0"/>
      <w:spacing w:before="120" w:line="300" w:lineRule="auto"/>
      <w:ind w:firstLine="480" w:firstLineChars="200"/>
    </w:pPr>
    <w:rPr>
      <w:sz w:val="24"/>
    </w:rPr>
  </w:style>
  <w:style w:type="paragraph" w:styleId="3">
    <w:name w:val="Balloon Text"/>
    <w:basedOn w:val="1"/>
    <w:semiHidden/>
    <w:uiPriority w:val="0"/>
    <w:rPr>
      <w:sz w:val="18"/>
      <w:szCs w:val="18"/>
    </w:rPr>
  </w:style>
  <w:style w:type="paragraph" w:styleId="4">
    <w:name w:val="footer"/>
    <w:basedOn w:val="1"/>
    <w:link w:val="9"/>
    <w:qFormat/>
    <w:uiPriority w:val="0"/>
    <w:pPr>
      <w:tabs>
        <w:tab w:val="center" w:pos="4153"/>
        <w:tab w:val="right" w:pos="8306"/>
      </w:tabs>
      <w:snapToGrid w:val="0"/>
      <w:jc w:val="left"/>
    </w:pPr>
    <w:rPr>
      <w:sz w:val="18"/>
      <w:szCs w:val="18"/>
    </w:rPr>
  </w:style>
  <w:style w:type="paragraph" w:styleId="5">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正文文本缩进 Char"/>
    <w:link w:val="2"/>
    <w:uiPriority w:val="0"/>
    <w:rPr>
      <w:kern w:val="2"/>
      <w:sz w:val="24"/>
      <w:szCs w:val="24"/>
    </w:rPr>
  </w:style>
  <w:style w:type="character" w:customStyle="1" w:styleId="9">
    <w:name w:val="页脚 Char"/>
    <w:link w:val="4"/>
    <w:uiPriority w:val="0"/>
    <w:rPr>
      <w:kern w:val="2"/>
      <w:sz w:val="18"/>
      <w:szCs w:val="18"/>
    </w:rPr>
  </w:style>
  <w:style w:type="character" w:customStyle="1" w:styleId="10">
    <w:name w:val="页眉 Char"/>
    <w:link w:val="5"/>
    <w:uiPriority w:val="0"/>
    <w:rPr>
      <w:kern w:val="2"/>
      <w:sz w:val="18"/>
      <w:szCs w:val="18"/>
    </w:rPr>
  </w:style>
  <w:style w:type="paragraph" w:customStyle="1" w:styleId="11">
    <w:name w:val=" Char"/>
    <w:basedOn w:val="1"/>
    <w:uiPriority w:val="0"/>
    <w:rPr>
      <w:rFonts w:ascii="Tahoma" w:hAnsi="Tahoma"/>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3</Pages>
  <Words>1251</Words>
  <Characters>1273</Characters>
  <Lines>9</Lines>
  <Paragraphs>2</Paragraphs>
  <TotalTime>136</TotalTime>
  <ScaleCrop>false</ScaleCrop>
  <LinksUpToDate>false</LinksUpToDate>
  <CharactersWithSpaces>1318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2019-06-24T06:47:00Z</dcterms:created>
  <dc:creator>微软用户</dc:creator>
  <cp:lastModifiedBy>Little</cp:lastModifiedBy>
  <cp:lastPrinted>2017-11-14T02:49:00Z</cp:lastPrinted>
  <dcterms:modified xsi:type="dcterms:W3CDTF">2025-08-27T09:06:39Z</dcterms:modified>
  <dc:title>郭伟东同志述职报告</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98FC6A396CBD42A98E392241F6DA4F4F_13</vt:lpwstr>
  </property>
  <property fmtid="{D5CDD505-2E9C-101B-9397-08002B2CF9AE}" pid="4" name="KSOTemplateDocerSaveRecord">
    <vt:lpwstr>eyJoZGlkIjoiZTU2OTg4MmFmZmZhNjBjODQ4Y2ViZDI0MzMwZjU5ZWQiLCJ1c2VySWQiOiIxMTI3MjAxNjQ4In0=</vt:lpwstr>
  </property>
</Properties>
</file>